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01" w:rsidRPr="00607EF2" w:rsidRDefault="008F0901" w:rsidP="008F090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7EF2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8F0901" w:rsidRPr="00607EF2" w:rsidRDefault="008F0901" w:rsidP="008F090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7EF2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0914B2" w:rsidRDefault="000914B2" w:rsidP="000914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приказом главного врача</w:t>
      </w:r>
    </w:p>
    <w:p w:rsidR="000914B2" w:rsidRDefault="000914B2" w:rsidP="000914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ГБУ РД «РЦОЗСиР»</w:t>
      </w:r>
    </w:p>
    <w:p w:rsidR="000914B2" w:rsidRDefault="000914B2" w:rsidP="000914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 31.12.2019г. № 068-Л</w:t>
      </w:r>
    </w:p>
    <w:p w:rsidR="008F0901" w:rsidRPr="00465B1E" w:rsidRDefault="00465B1E" w:rsidP="00465B1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0901" w:rsidRPr="000C4B6B" w:rsidRDefault="00607EF2" w:rsidP="006B1ED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B6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F0901" w:rsidRPr="000C4B6B" w:rsidRDefault="008F0901" w:rsidP="006B1ED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B6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07EF2">
        <w:rPr>
          <w:rFonts w:ascii="Times New Roman" w:hAnsi="Times New Roman" w:cs="Times New Roman"/>
          <w:b/>
          <w:sz w:val="28"/>
          <w:szCs w:val="28"/>
        </w:rPr>
        <w:t>К</w:t>
      </w:r>
      <w:r w:rsidRPr="000C4B6B">
        <w:rPr>
          <w:rFonts w:ascii="Times New Roman" w:hAnsi="Times New Roman" w:cs="Times New Roman"/>
          <w:b/>
          <w:sz w:val="28"/>
          <w:szCs w:val="28"/>
        </w:rPr>
        <w:t>омиссии по противодействию коррупции в ГБУ РД «РЦОЗСиР»</w:t>
      </w:r>
    </w:p>
    <w:p w:rsidR="008F0901" w:rsidRDefault="008F0901" w:rsidP="008F0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ED9" w:rsidRDefault="008F0901" w:rsidP="006B1ED9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1ED9" w:rsidRPr="006B1ED9" w:rsidRDefault="008F0901" w:rsidP="006B1ED9">
      <w:pPr>
        <w:pStyle w:val="a3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Комиссия по противодействию коррупции ГБУ РД «РЦОЗСиР» (далее — Комиссия) является совещательным органом, созданным для реализации Федерального закона Российской Федерации № 273-ФЗ от 25.12.2008 года «О противодействии коррупции».</w:t>
      </w:r>
    </w:p>
    <w:p w:rsidR="008F0901" w:rsidRPr="006B1ED9" w:rsidRDefault="008F0901" w:rsidP="00B41BA1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Правовую основу деятельности Комиссии составляют:</w:t>
      </w:r>
    </w:p>
    <w:p w:rsidR="006B1ED9" w:rsidRDefault="008F0901" w:rsidP="00B41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F8E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федеральные законы, в том числе «Основы законодательства Российской Федерации об охране здоровья граждан, иные нормативные правовые акты Российской Федерации приказы и распоряжения </w:t>
      </w:r>
      <w:r w:rsidR="000005AB">
        <w:rPr>
          <w:rFonts w:ascii="Times New Roman" w:hAnsi="Times New Roman" w:cs="Times New Roman"/>
          <w:sz w:val="28"/>
          <w:szCs w:val="28"/>
        </w:rPr>
        <w:t>Министерства</w:t>
      </w:r>
      <w:r w:rsidRPr="00F86F8E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0005AB">
        <w:rPr>
          <w:rFonts w:ascii="Times New Roman" w:hAnsi="Times New Roman" w:cs="Times New Roman"/>
          <w:sz w:val="28"/>
          <w:szCs w:val="28"/>
        </w:rPr>
        <w:t>Республики Дагестан</w:t>
      </w:r>
      <w:bookmarkStart w:id="0" w:name="_GoBack"/>
      <w:bookmarkEnd w:id="0"/>
      <w:r w:rsidRPr="00F86F8E">
        <w:rPr>
          <w:rFonts w:ascii="Times New Roman" w:hAnsi="Times New Roman" w:cs="Times New Roman"/>
          <w:sz w:val="28"/>
          <w:szCs w:val="28"/>
        </w:rPr>
        <w:t xml:space="preserve">, Правила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ГБУ РД «РЦОЗСиР»</w:t>
      </w:r>
      <w:r w:rsidRPr="00F86F8E">
        <w:rPr>
          <w:rFonts w:ascii="Times New Roman" w:hAnsi="Times New Roman" w:cs="Times New Roman"/>
          <w:sz w:val="28"/>
          <w:szCs w:val="28"/>
        </w:rPr>
        <w:t>, а также настоящее Положение.</w:t>
      </w:r>
    </w:p>
    <w:p w:rsidR="006B1ED9" w:rsidRDefault="008F0901" w:rsidP="006B1ED9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секретарь комиссии и члены комиссии. В состав членов комиссии входят заведующие структурными подразделениями ГБУ РД «РЦОЗСиР» (далее — Учреждение).</w:t>
      </w:r>
    </w:p>
    <w:p w:rsidR="006B1ED9" w:rsidRDefault="008F0901" w:rsidP="006B1ED9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 xml:space="preserve">Председателем Комиссии </w:t>
      </w:r>
      <w:r w:rsidR="00B41BA1">
        <w:rPr>
          <w:rFonts w:ascii="Times New Roman" w:hAnsi="Times New Roman" w:cs="Times New Roman"/>
          <w:sz w:val="28"/>
          <w:szCs w:val="28"/>
        </w:rPr>
        <w:t>ГБУ РД «РЦОЗСиР»</w:t>
      </w:r>
      <w:r w:rsidR="00B41BA1" w:rsidRPr="00B41BA1">
        <w:rPr>
          <w:rFonts w:ascii="Times New Roman" w:hAnsi="Times New Roman" w:cs="Times New Roman"/>
          <w:sz w:val="28"/>
          <w:szCs w:val="28"/>
        </w:rPr>
        <w:t xml:space="preserve"> </w:t>
      </w:r>
      <w:r w:rsidR="00B41BA1">
        <w:rPr>
          <w:rFonts w:ascii="Times New Roman" w:hAnsi="Times New Roman" w:cs="Times New Roman"/>
          <w:sz w:val="28"/>
          <w:szCs w:val="28"/>
        </w:rPr>
        <w:t xml:space="preserve">назначить заместителя главного врача Читилаеву Н.М. </w:t>
      </w:r>
    </w:p>
    <w:p w:rsidR="006B1ED9" w:rsidRDefault="008F0901" w:rsidP="008F0901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Комиссия создана также для координации деятельности работников Учреждение, по устранению причин коррупции и условий им способствующих, выявлению и пресечению фактов коррупции и её проявлений.</w:t>
      </w:r>
    </w:p>
    <w:p w:rsidR="008F0901" w:rsidRPr="006B1ED9" w:rsidRDefault="008F0901" w:rsidP="008F0901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Комиссия является совещательным органом, который систематически осуществляет комплекс мероприятий по:</w:t>
      </w:r>
    </w:p>
    <w:p w:rsidR="008F0901" w:rsidRPr="006B1ED9" w:rsidRDefault="008F0901" w:rsidP="006B1ED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выявлению и устранению причин и условий, порождающих коррупцию;</w:t>
      </w:r>
    </w:p>
    <w:p w:rsidR="008F0901" w:rsidRPr="006B1ED9" w:rsidRDefault="008F0901" w:rsidP="006B1ED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выработке оптимальных механизмов защиты от проникновения коррупции в Учреждение с учетом их специфики, снижению в них коррупционных рисков;</w:t>
      </w:r>
    </w:p>
    <w:p w:rsidR="008F0901" w:rsidRPr="006B1ED9" w:rsidRDefault="008F0901" w:rsidP="006B1ED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созданию единой системы мониторинга и информирования сотрудников Учреждение по проблемам коррупции;</w:t>
      </w:r>
    </w:p>
    <w:p w:rsidR="006B1ED9" w:rsidRDefault="008F0901" w:rsidP="006B1ED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антикоррупционной пропаганде и воспитанию;</w:t>
      </w:r>
    </w:p>
    <w:p w:rsidR="006B1ED9" w:rsidRDefault="008F0901" w:rsidP="008F090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выработка у сотрудников навыков антикоррупционного поведения в сферах с повышенным риском коррупции, а также формирования не</w:t>
      </w:r>
      <w:r w:rsidR="006B1ED9">
        <w:rPr>
          <w:rFonts w:ascii="Times New Roman" w:hAnsi="Times New Roman" w:cs="Times New Roman"/>
          <w:sz w:val="28"/>
          <w:szCs w:val="28"/>
        </w:rPr>
        <w:t xml:space="preserve">терпимого отношения к коррупции. </w:t>
      </w:r>
    </w:p>
    <w:p w:rsidR="006B1ED9" w:rsidRDefault="008F0901" w:rsidP="008F0901">
      <w:pPr>
        <w:pStyle w:val="a3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Для целей настоящего Положения применяются следующие понятия и определения:</w:t>
      </w:r>
    </w:p>
    <w:p w:rsidR="006B1ED9" w:rsidRDefault="008F0901" w:rsidP="006B1ED9">
      <w:pPr>
        <w:pStyle w:val="a3"/>
        <w:numPr>
          <w:ilvl w:val="2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lastRenderedPageBreak/>
        <w:t>Коррупция —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6B1ED9" w:rsidRDefault="008F0901" w:rsidP="006B1ED9">
      <w:pPr>
        <w:pStyle w:val="a3"/>
        <w:numPr>
          <w:ilvl w:val="2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Противодействие коррупции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6B1ED9" w:rsidRDefault="008F0901" w:rsidP="006B1ED9">
      <w:pPr>
        <w:pStyle w:val="a3"/>
        <w:numPr>
          <w:ilvl w:val="2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Коррупционное правонарушение —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F0901" w:rsidRPr="006B1ED9" w:rsidRDefault="008F0901" w:rsidP="006B1ED9">
      <w:pPr>
        <w:pStyle w:val="a3"/>
        <w:numPr>
          <w:ilvl w:val="2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Субъекты антикоррупционной политики — органы государственной власти и местного самоуправления, Учреждение, организации и лица, уполномоченные на формирование и реализацию мер антикоррупционной политики, граждане. В Учреждении субъектами антикоррупционной политики являются:</w:t>
      </w:r>
    </w:p>
    <w:p w:rsidR="008F0901" w:rsidRPr="006B1ED9" w:rsidRDefault="008F0901" w:rsidP="006B1ED9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медицинский персонал;</w:t>
      </w:r>
    </w:p>
    <w:p w:rsidR="008F0901" w:rsidRPr="006B1ED9" w:rsidRDefault="008F0901" w:rsidP="006B1ED9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персонал;</w:t>
      </w:r>
    </w:p>
    <w:p w:rsidR="006B1ED9" w:rsidRDefault="008F0901" w:rsidP="008F090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физические и юридические лица, заинтересованные в качественном оказании медицинской помощи.</w:t>
      </w:r>
    </w:p>
    <w:p w:rsidR="006B1ED9" w:rsidRDefault="008F0901" w:rsidP="006B1ED9">
      <w:pPr>
        <w:pStyle w:val="a3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Субъекты коррупционных правонарушений —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6B1ED9" w:rsidRDefault="008F0901" w:rsidP="006B1ED9">
      <w:pPr>
        <w:pStyle w:val="a3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Предупреждение коррупции —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B41BA1" w:rsidRDefault="00B41BA1" w:rsidP="00B41BA1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0901" w:rsidRPr="006B1ED9" w:rsidRDefault="008F0901" w:rsidP="00B41BA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D9">
        <w:rPr>
          <w:rFonts w:ascii="Times New Roman" w:hAnsi="Times New Roman" w:cs="Times New Roman"/>
          <w:b/>
          <w:sz w:val="28"/>
          <w:szCs w:val="28"/>
        </w:rPr>
        <w:t>Основные задачи и функции Комиссии</w:t>
      </w:r>
    </w:p>
    <w:p w:rsidR="008F0901" w:rsidRPr="00F86F8E" w:rsidRDefault="006B1ED9" w:rsidP="00B41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F0901" w:rsidRPr="00F86F8E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6B1ED9" w:rsidRPr="006B1ED9" w:rsidRDefault="006B1ED9" w:rsidP="00607EF2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Разработка</w:t>
      </w:r>
      <w:r w:rsidR="008F0901" w:rsidRPr="006B1ED9">
        <w:rPr>
          <w:rFonts w:ascii="Times New Roman" w:hAnsi="Times New Roman" w:cs="Times New Roman"/>
          <w:sz w:val="28"/>
          <w:szCs w:val="28"/>
        </w:rPr>
        <w:t xml:space="preserve"> программных мероприятий по противодействию коррупции и осуществление контроля за их реализацией;</w:t>
      </w:r>
    </w:p>
    <w:p w:rsidR="008F0901" w:rsidRPr="006B1ED9" w:rsidRDefault="006B1ED9" w:rsidP="00607EF2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Обеспечение</w:t>
      </w:r>
      <w:r w:rsidR="008F0901" w:rsidRPr="006B1ED9">
        <w:rPr>
          <w:rFonts w:ascii="Times New Roman" w:hAnsi="Times New Roman" w:cs="Times New Roman"/>
          <w:sz w:val="28"/>
          <w:szCs w:val="28"/>
        </w:rPr>
        <w:t xml:space="preserve"> создания условий для предупреждения коррупционных правонарушений;</w:t>
      </w:r>
    </w:p>
    <w:p w:rsidR="008F0901" w:rsidRPr="006B1ED9" w:rsidRDefault="006B1ED9" w:rsidP="00607EF2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Формирование</w:t>
      </w:r>
      <w:r w:rsidR="008F0901" w:rsidRPr="006B1ED9">
        <w:rPr>
          <w:rFonts w:ascii="Times New Roman" w:hAnsi="Times New Roman" w:cs="Times New Roman"/>
          <w:sz w:val="28"/>
          <w:szCs w:val="28"/>
        </w:rPr>
        <w:t xml:space="preserve"> нетерпимого отношения к коррупционным действиям;</w:t>
      </w:r>
    </w:p>
    <w:p w:rsidR="008F0901" w:rsidRPr="006B1ED9" w:rsidRDefault="006B1ED9" w:rsidP="00607EF2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Обеспечение</w:t>
      </w:r>
      <w:r w:rsidR="008F0901" w:rsidRPr="006B1ED9">
        <w:rPr>
          <w:rFonts w:ascii="Times New Roman" w:hAnsi="Times New Roman" w:cs="Times New Roman"/>
          <w:sz w:val="28"/>
          <w:szCs w:val="28"/>
        </w:rPr>
        <w:t xml:space="preserve"> контроля за качеством и своевременностью решения вопросов, содержащихся в обращениях граждан;</w:t>
      </w:r>
    </w:p>
    <w:p w:rsidR="008F0901" w:rsidRPr="006B1ED9" w:rsidRDefault="008F0901" w:rsidP="00607EF2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lastRenderedPageBreak/>
        <w:t>Координирует деятельность Учреждение по устранению причин коррупции и условий им способствующих, выявлению и пресечению фактов коррупции и её проявлений.</w:t>
      </w:r>
    </w:p>
    <w:p w:rsidR="008F0901" w:rsidRPr="006B1ED9" w:rsidRDefault="008F0901" w:rsidP="00607EF2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Вносит предложения, направленные на реализацию мероприятий по устранению причин и условий, способствующих коррупции в Учреждение.</w:t>
      </w:r>
    </w:p>
    <w:p w:rsidR="008F0901" w:rsidRPr="006B1ED9" w:rsidRDefault="008F0901" w:rsidP="00607EF2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Учреждение.</w:t>
      </w:r>
    </w:p>
    <w:p w:rsidR="008F0901" w:rsidRPr="006B1ED9" w:rsidRDefault="008F0901" w:rsidP="00607EF2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Оказывает консультативную помощь субъектам антикоррупционной политики Учреждение по вопросам, связанным с применением на практике общих принципов служебного поведения сотрудников Учреждение.</w:t>
      </w:r>
    </w:p>
    <w:p w:rsidR="006B1ED9" w:rsidRDefault="008F0901" w:rsidP="00607EF2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8F0901" w:rsidRPr="006B1ED9" w:rsidRDefault="008F0901" w:rsidP="006B1ED9">
      <w:pPr>
        <w:pStyle w:val="a3"/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Комиссия в соответствии с возложенными на нее задачами выполняет следующие функции:</w:t>
      </w:r>
    </w:p>
    <w:p w:rsidR="008F0901" w:rsidRPr="006B1ED9" w:rsidRDefault="008F0901" w:rsidP="00E42C2C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участвует в организации антикоррупционной пропаганды;</w:t>
      </w:r>
    </w:p>
    <w:p w:rsidR="008F0901" w:rsidRPr="006B1ED9" w:rsidRDefault="008F0901" w:rsidP="00E42C2C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разрабатывает планы и мероприятия по противодействию коррупции; проводит внеочередные заседания по фактам обнаружения коррупционных проявлений при оказании медицинских услуг;</w:t>
      </w:r>
    </w:p>
    <w:p w:rsidR="00E42C2C" w:rsidRDefault="008F0901" w:rsidP="00607EF2">
      <w:pPr>
        <w:pStyle w:val="a3"/>
        <w:numPr>
          <w:ilvl w:val="0"/>
          <w:numId w:val="8"/>
        </w:numPr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D9">
        <w:rPr>
          <w:rFonts w:ascii="Times New Roman" w:hAnsi="Times New Roman" w:cs="Times New Roman"/>
          <w:sz w:val="28"/>
          <w:szCs w:val="28"/>
        </w:rPr>
        <w:t>организует исследования в области противодействия коррупции.</w:t>
      </w:r>
    </w:p>
    <w:p w:rsidR="00E42C2C" w:rsidRDefault="00E42C2C" w:rsidP="00607EF2">
      <w:pPr>
        <w:pStyle w:val="a3"/>
        <w:tabs>
          <w:tab w:val="left" w:pos="851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2C2C" w:rsidRPr="00E42C2C" w:rsidRDefault="008F0901" w:rsidP="00607EF2">
      <w:pPr>
        <w:pStyle w:val="a3"/>
        <w:numPr>
          <w:ilvl w:val="0"/>
          <w:numId w:val="7"/>
        </w:numPr>
        <w:tabs>
          <w:tab w:val="left" w:pos="851"/>
        </w:tabs>
        <w:spacing w:after="12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2C2C">
        <w:rPr>
          <w:rFonts w:ascii="Times New Roman" w:hAnsi="Times New Roman" w:cs="Times New Roman"/>
          <w:b/>
          <w:sz w:val="28"/>
          <w:szCs w:val="28"/>
        </w:rPr>
        <w:t>Организация и порядок деятельности Комиссии</w:t>
      </w:r>
    </w:p>
    <w:p w:rsidR="00E42C2C" w:rsidRDefault="008F0901" w:rsidP="00E42C2C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Работа Комиссии осуществляется в соответствии с примерным годовым планом, который составляется на основе предложений членов Комиссии и утверждается приказом главного врача Учреждение.</w:t>
      </w:r>
    </w:p>
    <w:p w:rsidR="00E42C2C" w:rsidRDefault="008F0901" w:rsidP="00E42C2C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Работой Комиссии руководит Председатель Комиссии.</w:t>
      </w:r>
    </w:p>
    <w:p w:rsidR="00E42C2C" w:rsidRDefault="008F0901" w:rsidP="00E42C2C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Основной формой работы Комиссии является заседание, которое носит открытый характер.</w:t>
      </w:r>
    </w:p>
    <w:p w:rsidR="00E42C2C" w:rsidRDefault="008F0901" w:rsidP="00E42C2C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полгода. По решению Председателя Комиссии могут проводиться внеочередные заседания Комиссии.</w:t>
      </w:r>
    </w:p>
    <w:p w:rsidR="00E42C2C" w:rsidRDefault="008F0901" w:rsidP="00E42C2C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Дата и время проведения заседаний, в том числе внеочередных, определяется председателем Комиссии.</w:t>
      </w:r>
    </w:p>
    <w:p w:rsidR="00E42C2C" w:rsidRDefault="008F0901" w:rsidP="00E42C2C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</w:t>
      </w:r>
    </w:p>
    <w:p w:rsidR="00E42C2C" w:rsidRDefault="008F0901" w:rsidP="00E42C2C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Заседания Комиссии ведет Председатель Комиссии, а в его отсутствие по его поручению заместитель Председателя Комиссии.</w:t>
      </w:r>
    </w:p>
    <w:p w:rsidR="00E42C2C" w:rsidRDefault="008F0901" w:rsidP="00E42C2C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E42C2C" w:rsidRDefault="008F0901" w:rsidP="00E42C2C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lastRenderedPageBreak/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42C2C" w:rsidRDefault="008F0901" w:rsidP="00E42C2C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E42C2C" w:rsidRDefault="008F0901" w:rsidP="00E42C2C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42C2C" w:rsidRDefault="008F0901" w:rsidP="00E42C2C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Подготовка материалов к заседаниям Комиссии осуществляется членами Комиссии.</w:t>
      </w:r>
    </w:p>
    <w:p w:rsidR="00E42C2C" w:rsidRDefault="008F0901" w:rsidP="00E42C2C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принятии решений.</w:t>
      </w:r>
    </w:p>
    <w:p w:rsidR="00E42C2C" w:rsidRDefault="008F0901" w:rsidP="00E42C2C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По итогам заседания Комиссии оформляется протокол, к которому прилагаются документы, рассмотренные на заседании Комиссии.</w:t>
      </w:r>
    </w:p>
    <w:p w:rsidR="00E42C2C" w:rsidRDefault="008F0901" w:rsidP="00E42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</w:t>
      </w:r>
    </w:p>
    <w:p w:rsidR="00E42C2C" w:rsidRDefault="008F0901" w:rsidP="00E42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F8E">
        <w:rPr>
          <w:rFonts w:ascii="Times New Roman" w:hAnsi="Times New Roman" w:cs="Times New Roman"/>
          <w:sz w:val="28"/>
          <w:szCs w:val="28"/>
        </w:rPr>
        <w:t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</w:p>
    <w:p w:rsidR="00E42C2C" w:rsidRPr="00E42C2C" w:rsidRDefault="008F0901" w:rsidP="00E42C2C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Из состава Комиссии председателем назначаются заместитель председателя и секретарь</w:t>
      </w:r>
      <w:r w:rsidR="00E42C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C2C" w:rsidRDefault="008F0901" w:rsidP="00E42C2C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8F0901" w:rsidRPr="00E42C2C" w:rsidRDefault="008F0901" w:rsidP="00E42C2C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F0901" w:rsidRPr="00E42C2C" w:rsidRDefault="008F0901" w:rsidP="00E42C2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8F0901" w:rsidRPr="00E42C2C" w:rsidRDefault="008F0901" w:rsidP="00E42C2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8F0901" w:rsidRPr="00E42C2C" w:rsidRDefault="008F0901" w:rsidP="00E42C2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ведет протокол заседания Комиссии.</w:t>
      </w:r>
    </w:p>
    <w:p w:rsidR="00E42C2C" w:rsidRDefault="008F0901" w:rsidP="00E4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F8E">
        <w:rPr>
          <w:rFonts w:ascii="Times New Roman" w:hAnsi="Times New Roman" w:cs="Times New Roman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E42C2C" w:rsidRDefault="008F0901" w:rsidP="00E42C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C2C">
        <w:rPr>
          <w:rFonts w:ascii="Times New Roman" w:hAnsi="Times New Roman" w:cs="Times New Roman"/>
          <w:b/>
          <w:sz w:val="28"/>
          <w:szCs w:val="28"/>
        </w:rPr>
        <w:t>Права и обязанности Комиссии</w:t>
      </w:r>
    </w:p>
    <w:p w:rsidR="00E42C2C" w:rsidRPr="00E42C2C" w:rsidRDefault="008F0901" w:rsidP="00E42C2C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Комиссия в соответствии с направлениями деятельности имеет право:</w:t>
      </w:r>
    </w:p>
    <w:p w:rsidR="00E42C2C" w:rsidRPr="00E42C2C" w:rsidRDefault="008F0901" w:rsidP="00E42C2C">
      <w:pPr>
        <w:pStyle w:val="a3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Осуществлять предварительное рассмотрение заявлений, сообщений и иных документов, поступивших в Комиссию;</w:t>
      </w:r>
    </w:p>
    <w:p w:rsidR="00E42C2C" w:rsidRPr="00E42C2C" w:rsidRDefault="008F0901" w:rsidP="00E42C2C">
      <w:pPr>
        <w:pStyle w:val="a3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lastRenderedPageBreak/>
        <w:t>Запрашивать информацию, разъяснения по рассматриваемым вопросам от должностных лиц или сотрудников Учреждение, и в случае необходимости приглашает их на свои заседания;</w:t>
      </w:r>
    </w:p>
    <w:p w:rsidR="00E42C2C" w:rsidRPr="00E42C2C" w:rsidRDefault="008F0901" w:rsidP="00E42C2C">
      <w:pPr>
        <w:pStyle w:val="a3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Принимать решения по рассмотренным входящим в ее компетенцию вопросам и выходить с предложениями и рекомендациями к главному врачу Учреждение и руководителям любых структурных подразделений Учреждение;</w:t>
      </w:r>
    </w:p>
    <w:p w:rsidR="00E42C2C" w:rsidRPr="00E42C2C" w:rsidRDefault="008F0901" w:rsidP="00E42C2C">
      <w:pPr>
        <w:pStyle w:val="a3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Контролировать исполнение принимаемых главным врачом решений по вопросам противодействия коррупции;</w:t>
      </w:r>
    </w:p>
    <w:p w:rsidR="00E42C2C" w:rsidRPr="00E42C2C" w:rsidRDefault="008F0901" w:rsidP="00E42C2C">
      <w:pPr>
        <w:pStyle w:val="a3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Решать вопросы организации деятельности Учреждение</w:t>
      </w:r>
    </w:p>
    <w:p w:rsidR="00E42C2C" w:rsidRPr="00E42C2C" w:rsidRDefault="008F0901" w:rsidP="00E42C2C">
      <w:pPr>
        <w:pStyle w:val="a3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Создавать рабочие группы по вопросам, рассматриваемым Комиссией;</w:t>
      </w:r>
    </w:p>
    <w:p w:rsidR="00E42C2C" w:rsidRPr="00E42C2C" w:rsidRDefault="008F0901" w:rsidP="00E42C2C">
      <w:pPr>
        <w:pStyle w:val="a3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Взаимодействовать с органами по противодействию коррупции;</w:t>
      </w:r>
    </w:p>
    <w:p w:rsidR="00E42C2C" w:rsidRPr="00E42C2C" w:rsidRDefault="008F0901" w:rsidP="00E42C2C">
      <w:pPr>
        <w:pStyle w:val="a3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Контролировать выполнение поручений Комиссии в части противодействия коррупции, а также анализировать их ход.</w:t>
      </w:r>
    </w:p>
    <w:p w:rsidR="008F0901" w:rsidRPr="00E42C2C" w:rsidRDefault="008F0901" w:rsidP="00E42C2C">
      <w:pPr>
        <w:pStyle w:val="a3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C2C">
        <w:rPr>
          <w:rFonts w:ascii="Times New Roman" w:hAnsi="Times New Roman" w:cs="Times New Roman"/>
          <w:sz w:val="28"/>
          <w:szCs w:val="28"/>
        </w:rPr>
        <w:t>Осуществлять иные в соответствии с направлениями деятельности Комиссии.</w:t>
      </w:r>
    </w:p>
    <w:p w:rsidR="00E33799" w:rsidRDefault="00E33799" w:rsidP="008F0901">
      <w:pPr>
        <w:jc w:val="both"/>
      </w:pPr>
    </w:p>
    <w:sectPr w:rsidR="00E33799" w:rsidSect="006B1ED9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44E63"/>
    <w:multiLevelType w:val="multilevel"/>
    <w:tmpl w:val="7C0EB6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5601EE7"/>
    <w:multiLevelType w:val="multilevel"/>
    <w:tmpl w:val="A6741E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">
    <w:nsid w:val="2FA47052"/>
    <w:multiLevelType w:val="multilevel"/>
    <w:tmpl w:val="9BB4DE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3">
    <w:nsid w:val="2FF15F63"/>
    <w:multiLevelType w:val="hybridMultilevel"/>
    <w:tmpl w:val="4A621332"/>
    <w:lvl w:ilvl="0" w:tplc="1272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81E1E"/>
    <w:multiLevelType w:val="hybridMultilevel"/>
    <w:tmpl w:val="21EA5702"/>
    <w:lvl w:ilvl="0" w:tplc="1272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67AAE"/>
    <w:multiLevelType w:val="hybridMultilevel"/>
    <w:tmpl w:val="6E7AE1E6"/>
    <w:lvl w:ilvl="0" w:tplc="00146BAE">
      <w:start w:val="1"/>
      <w:numFmt w:val="decimal"/>
      <w:lvlText w:val="1.%1. 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F91AC6"/>
    <w:multiLevelType w:val="hybridMultilevel"/>
    <w:tmpl w:val="95C421BE"/>
    <w:lvl w:ilvl="0" w:tplc="1272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63FFA"/>
    <w:multiLevelType w:val="hybridMultilevel"/>
    <w:tmpl w:val="3118F134"/>
    <w:lvl w:ilvl="0" w:tplc="E9F02864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E7A8E"/>
    <w:multiLevelType w:val="hybridMultilevel"/>
    <w:tmpl w:val="CCB86DAC"/>
    <w:lvl w:ilvl="0" w:tplc="1272E8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2F6D35"/>
    <w:multiLevelType w:val="hybridMultilevel"/>
    <w:tmpl w:val="9A18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E070B"/>
    <w:multiLevelType w:val="hybridMultilevel"/>
    <w:tmpl w:val="BE241BF2"/>
    <w:lvl w:ilvl="0" w:tplc="1272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F733F"/>
    <w:multiLevelType w:val="multilevel"/>
    <w:tmpl w:val="8BEEC67A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6"/>
    <w:rsid w:val="000005AB"/>
    <w:rsid w:val="00071F33"/>
    <w:rsid w:val="000914B2"/>
    <w:rsid w:val="00465B1E"/>
    <w:rsid w:val="00607EF2"/>
    <w:rsid w:val="006B1ED9"/>
    <w:rsid w:val="007B7A72"/>
    <w:rsid w:val="008F0901"/>
    <w:rsid w:val="00AC1131"/>
    <w:rsid w:val="00B379C7"/>
    <w:rsid w:val="00B41BA1"/>
    <w:rsid w:val="00E33799"/>
    <w:rsid w:val="00E42C2C"/>
    <w:rsid w:val="00F6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054AA-AE36-42B5-AE91-9D5A1E27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Best</cp:lastModifiedBy>
  <cp:revision>14</cp:revision>
  <cp:lastPrinted>2021-04-13T12:06:00Z</cp:lastPrinted>
  <dcterms:created xsi:type="dcterms:W3CDTF">2016-12-09T06:24:00Z</dcterms:created>
  <dcterms:modified xsi:type="dcterms:W3CDTF">2021-04-19T05:39:00Z</dcterms:modified>
</cp:coreProperties>
</file>